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4738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D0756" w:rsidRPr="005D0756">
        <w:t xml:space="preserve">Назначаване на състава и утвърждаване на списък с резервни членове на секционни избирателни комисии на територията на община </w:t>
      </w:r>
      <w:r w:rsidR="005D0756">
        <w:t>Угърчин</w:t>
      </w:r>
      <w:r w:rsidR="005D0756" w:rsidRPr="005D0756">
        <w:t xml:space="preserve"> в изборите </w:t>
      </w:r>
      <w:r w:rsidR="00541F0A">
        <w:t>за общински съветници и за кметове на 29 октомври 2023 г.</w:t>
      </w:r>
    </w:p>
    <w:p w:rsidR="00876E3B" w:rsidRPr="00741E26" w:rsidRDefault="00284CD4" w:rsidP="00741E26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 w:rsidRPr="00DA42F7">
        <w:t>предложение</w:t>
      </w:r>
      <w:r w:rsidR="008C4FB3" w:rsidRPr="00DA42F7">
        <w:t xml:space="preserve"> </w:t>
      </w:r>
      <w:r w:rsidR="003E5C89" w:rsidRPr="00DA42F7">
        <w:t>вх. №</w:t>
      </w:r>
      <w:r w:rsidR="001A03F3" w:rsidRPr="00DA42F7">
        <w:rPr>
          <w:lang w:val="en-US"/>
        </w:rPr>
        <w:t>32</w:t>
      </w:r>
      <w:r w:rsidR="003E5C89" w:rsidRPr="00DA42F7">
        <w:t>/</w:t>
      </w:r>
      <w:r w:rsidR="00A82969" w:rsidRPr="00DA42F7">
        <w:t>2</w:t>
      </w:r>
      <w:r w:rsidR="00876E3B" w:rsidRPr="00DA42F7">
        <w:t>5</w:t>
      </w:r>
      <w:r w:rsidR="003E5C89" w:rsidRPr="00DA42F7">
        <w:t xml:space="preserve">.09.2023 г. </w:t>
      </w:r>
      <w:r w:rsidR="00876E3B" w:rsidRPr="00DA42F7">
        <w:t>за състав</w:t>
      </w:r>
      <w:r w:rsidR="00971773" w:rsidRPr="00DA42F7">
        <w:t>ите</w:t>
      </w:r>
      <w:r w:rsidR="00876E3B" w:rsidRPr="00741E26">
        <w:t xml:space="preserve"> на секционните избирателни комисии</w:t>
      </w:r>
      <w:r w:rsidR="00983E66">
        <w:t xml:space="preserve"> (СИК)</w:t>
      </w:r>
      <w:r w:rsidR="00876E3B" w:rsidRPr="00741E26">
        <w:t xml:space="preserve"> на територията на община </w:t>
      </w:r>
      <w:r w:rsidR="0004517D">
        <w:t>Угърчин</w:t>
      </w:r>
      <w:r w:rsidR="00876E3B" w:rsidRPr="00741E26">
        <w:t xml:space="preserve"> от </w:t>
      </w:r>
      <w:bookmarkStart w:id="0" w:name="_GoBack"/>
      <w:bookmarkEnd w:id="0"/>
      <w:r w:rsidR="00DA42F7" w:rsidRPr="00DA42F7">
        <w:t>Кмета</w:t>
      </w:r>
      <w:r w:rsidR="00876E3B" w:rsidRPr="00DA42F7">
        <w:t xml:space="preserve"> на Община </w:t>
      </w:r>
      <w:r w:rsidR="0004517D" w:rsidRPr="00DA42F7">
        <w:t>Угърчин</w:t>
      </w:r>
      <w:r w:rsidR="00971773" w:rsidRPr="00DA42F7">
        <w:t>, което</w:t>
      </w:r>
      <w:r w:rsidR="00971773" w:rsidRPr="00DC7EF8">
        <w:t xml:space="preserve">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връзка.</w:t>
      </w:r>
      <w:r w:rsidR="004101ED" w:rsidRPr="00DC7EF8">
        <w:t xml:space="preserve"> </w:t>
      </w:r>
      <w:r w:rsidR="00876E3B" w:rsidRPr="00DC7EF8">
        <w:t>Към предложението са приложени документите по т. 2</w:t>
      </w:r>
      <w:r w:rsidR="0004517D" w:rsidRPr="00DC7EF8">
        <w:t>1</w:t>
      </w:r>
      <w:r w:rsidR="00876E3B" w:rsidRPr="00DC7EF8">
        <w:t xml:space="preserve"> от Решение № </w:t>
      </w:r>
      <w:r w:rsidR="00EC17E9" w:rsidRPr="00DC7EF8">
        <w:t>2378</w:t>
      </w:r>
      <w:r w:rsidR="00876E3B" w:rsidRPr="00DC7EF8">
        <w:t>-МИ от 1</w:t>
      </w:r>
      <w:r w:rsidR="00EC17E9" w:rsidRPr="00DC7EF8">
        <w:t>2</w:t>
      </w:r>
      <w:r w:rsidR="00876E3B" w:rsidRPr="00DC7EF8">
        <w:t>.09.20</w:t>
      </w:r>
      <w:r w:rsidR="00EC17E9" w:rsidRPr="00DC7EF8">
        <w:t>23</w:t>
      </w:r>
      <w:r w:rsidR="00876E3B" w:rsidRPr="00DC7EF8">
        <w:t xml:space="preserve"> г. на Ц</w:t>
      </w:r>
      <w:r w:rsidR="00DC10DA" w:rsidRPr="00DC7EF8">
        <w:t>ентралната избирателна комисия</w:t>
      </w:r>
      <w:r w:rsidR="00876E3B" w:rsidRPr="00DC7EF8">
        <w:t xml:space="preserve"> – списък с резервните членове</w:t>
      </w:r>
      <w:r w:rsidR="004101ED" w:rsidRPr="00DC7EF8">
        <w:t>, което съдържа имената на предложените лица за резервни членове, ЕГН, длъжност в комисията, образование, специалност, партията или коалицията, която ги предлага и телефон за връзка</w:t>
      </w:r>
      <w:r w:rsidR="00CD2DC4" w:rsidRPr="00DC7EF8">
        <w:t>;</w:t>
      </w:r>
      <w:r w:rsidR="00876E3B" w:rsidRPr="00DC7EF8">
        <w:t xml:space="preserve">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протокола от консултациите; копие от съобщението за провеждане на консултациите и начин</w:t>
      </w:r>
      <w:r w:rsidR="00731F04" w:rsidRPr="00DC7EF8">
        <w:t>ът</w:t>
      </w:r>
      <w:r w:rsidR="00876E3B" w:rsidRPr="00DC7EF8">
        <w:t xml:space="preserve"> на </w:t>
      </w:r>
      <w:r w:rsidR="00731F04" w:rsidRPr="00DC7EF8">
        <w:t>оповестяването</w:t>
      </w:r>
      <w:r w:rsidR="00876E3B" w:rsidRPr="00DC7EF8">
        <w:t xml:space="preserve"> му.</w:t>
      </w:r>
    </w:p>
    <w:p w:rsidR="00876E3B" w:rsidRPr="00741E26" w:rsidRDefault="00876E3B" w:rsidP="00741E26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741E26">
        <w:t xml:space="preserve">Постъпилото писмено предложение отговаря на изискванията на чл. 91, ал. 8 от Изборния кодекс и Решение № </w:t>
      </w:r>
      <w:r w:rsidR="008A2536" w:rsidRPr="008A2536">
        <w:t>2378-МИ от 12.09.2023 г. на Централната избирателна комисия</w:t>
      </w:r>
      <w:r w:rsidRPr="00741E26">
        <w:t xml:space="preserve">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</w:t>
      </w:r>
      <w:r w:rsidR="008A2536" w:rsidRPr="008A2536">
        <w:t xml:space="preserve">Общинска избирателна комисия в община Угърчин </w:t>
      </w:r>
      <w:r w:rsidRPr="00741E26">
        <w:t>счита, че са налице условията за назначаване на секционни избирателни комисии на територията на общината.</w:t>
      </w:r>
    </w:p>
    <w:p w:rsidR="00B410C6" w:rsidRPr="00F2530E" w:rsidRDefault="00876E3B" w:rsidP="00741E26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741E26">
        <w:t xml:space="preserve">Предвид изложеното и на основание чл. 87, ал. 1, т. 5, чл. 89, ал. 1 и чл. 92 от Изборния кодекс и Решение № </w:t>
      </w:r>
      <w:r w:rsidR="008A2536" w:rsidRPr="008A2536">
        <w:t>2378-МИ от 12.09.2023 г. на Централната избирателна комисия</w:t>
      </w:r>
      <w:r w:rsidRPr="00741E26">
        <w:t xml:space="preserve">, </w:t>
      </w:r>
      <w:r w:rsidR="00284CD4" w:rsidRPr="00284CD4">
        <w:t xml:space="preserve">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NormalWeb"/>
        <w:spacing w:line="276" w:lineRule="auto"/>
        <w:jc w:val="center"/>
      </w:pPr>
      <w:r w:rsidRPr="00F2530E">
        <w:rPr>
          <w:rStyle w:val="Strong"/>
        </w:rPr>
        <w:t>Р Е Ш И:</w:t>
      </w:r>
    </w:p>
    <w:p w:rsidR="008C6B05" w:rsidRPr="008C6B05" w:rsidRDefault="008C6B05" w:rsidP="008C6B05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8C6B05">
        <w:t xml:space="preserve">НАЗНАЧАВА състава на секционни избирателни комисии в община </w:t>
      </w:r>
      <w:r>
        <w:t>Угърчин</w:t>
      </w:r>
      <w:r w:rsidRPr="008C6B05">
        <w:t xml:space="preserve"> в изборите за общински съветници и </w:t>
      </w:r>
      <w:r>
        <w:t xml:space="preserve">за </w:t>
      </w:r>
      <w:r w:rsidRPr="008C6B05">
        <w:t>кметове на 2</w:t>
      </w:r>
      <w:r>
        <w:t>9</w:t>
      </w:r>
      <w:r w:rsidRPr="008C6B05">
        <w:t xml:space="preserve"> октомври 20</w:t>
      </w:r>
      <w:r>
        <w:t>23</w:t>
      </w:r>
      <w:r w:rsidRPr="008C6B05">
        <w:t xml:space="preserve"> г. съгласно приложение № 1, представляващо неразделна част от настоящото решение.</w:t>
      </w:r>
    </w:p>
    <w:p w:rsidR="008C6B05" w:rsidRPr="008C6B05" w:rsidRDefault="008C6B05" w:rsidP="008C6B05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8C6B05">
        <w:t xml:space="preserve">УТВЪРЖДАВА списък на резервните членове в секционните избирателни комисии в община </w:t>
      </w:r>
      <w:r>
        <w:t>Угърчин</w:t>
      </w:r>
      <w:r w:rsidRPr="008C6B05">
        <w:t>, предложени от всяка от участвалите в консултациите партии и коалиции</w:t>
      </w:r>
      <w:r>
        <w:t>,</w:t>
      </w:r>
      <w:r w:rsidRPr="008C6B05">
        <w:t xml:space="preserve"> съгласно приложение № 2, представляващо неразделна част от настоящото решение.</w:t>
      </w:r>
    </w:p>
    <w:p w:rsidR="008C6B05" w:rsidRDefault="008C6B05" w:rsidP="008C6B05">
      <w:pPr>
        <w:pStyle w:val="NormalWeb"/>
        <w:spacing w:before="0" w:beforeAutospacing="0" w:after="120" w:afterAutospacing="0" w:line="276" w:lineRule="auto"/>
        <w:ind w:firstLine="706"/>
        <w:jc w:val="both"/>
      </w:pP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D1565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1572D5" w:rsidRDefault="00A139B9" w:rsidP="00D1565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</w:p>
    <w:p w:rsidR="001572D5" w:rsidRDefault="001572D5" w:rsidP="00D1565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72D5" w:rsidRPr="001572D5" w:rsidRDefault="001572D5" w:rsidP="001572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val="en-US"/>
        </w:rPr>
      </w:pPr>
      <w:proofErr w:type="spellStart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>Приложение</w:t>
      </w:r>
      <w:proofErr w:type="spellEnd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 xml:space="preserve"> № 1 </w:t>
      </w:r>
      <w:proofErr w:type="spellStart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>към</w:t>
      </w:r>
      <w:proofErr w:type="spellEnd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 xml:space="preserve"> </w:t>
      </w:r>
      <w:proofErr w:type="spellStart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>Решение</w:t>
      </w:r>
      <w:proofErr w:type="spellEnd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 xml:space="preserve"> № </w:t>
      </w:r>
      <w:r w:rsidRPr="00424308">
        <w:rPr>
          <w:rFonts w:ascii="Helvetica" w:eastAsia="Times New Roman" w:hAnsi="Helvetica" w:cs="Helvetica"/>
          <w:color w:val="337AB7"/>
          <w:sz w:val="21"/>
          <w:szCs w:val="21"/>
          <w:highlight w:val="yellow"/>
        </w:rPr>
        <w:t>49</w:t>
      </w:r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>-МИ/2</w:t>
      </w:r>
      <w:r w:rsidRPr="00424308">
        <w:rPr>
          <w:rFonts w:ascii="Helvetica" w:eastAsia="Times New Roman" w:hAnsi="Helvetica" w:cs="Helvetica"/>
          <w:color w:val="337AB7"/>
          <w:sz w:val="21"/>
          <w:szCs w:val="21"/>
          <w:highlight w:val="yellow"/>
        </w:rPr>
        <w:t>5</w:t>
      </w:r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>.09.20</w:t>
      </w:r>
      <w:r w:rsidRPr="00424308">
        <w:rPr>
          <w:rFonts w:ascii="Helvetica" w:eastAsia="Times New Roman" w:hAnsi="Helvetica" w:cs="Helvetica"/>
          <w:color w:val="337AB7"/>
          <w:sz w:val="21"/>
          <w:szCs w:val="21"/>
          <w:highlight w:val="yellow"/>
        </w:rPr>
        <w:t>23</w:t>
      </w:r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 xml:space="preserve"> г. </w:t>
      </w:r>
      <w:proofErr w:type="spellStart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>на</w:t>
      </w:r>
      <w:proofErr w:type="spellEnd"/>
      <w:r w:rsidRPr="001572D5">
        <w:rPr>
          <w:rFonts w:ascii="Helvetica" w:eastAsia="Times New Roman" w:hAnsi="Helvetica" w:cs="Helvetica"/>
          <w:color w:val="337AB7"/>
          <w:sz w:val="21"/>
          <w:szCs w:val="21"/>
          <w:highlight w:val="yellow"/>
          <w:lang w:val="en-US"/>
        </w:rPr>
        <w:t xml:space="preserve"> ОИК </w:t>
      </w:r>
      <w:r w:rsidRPr="00424308">
        <w:rPr>
          <w:rFonts w:ascii="Helvetica" w:eastAsia="Times New Roman" w:hAnsi="Helvetica" w:cs="Helvetica"/>
          <w:color w:val="337AB7"/>
          <w:sz w:val="21"/>
          <w:szCs w:val="21"/>
          <w:highlight w:val="yellow"/>
        </w:rPr>
        <w:t>Угърчин</w:t>
      </w:r>
    </w:p>
    <w:p w:rsidR="001572D5" w:rsidRPr="001572D5" w:rsidRDefault="001572D5" w:rsidP="001572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val="en-US"/>
        </w:rPr>
      </w:pPr>
      <w:proofErr w:type="spellStart"/>
      <w:r w:rsidRPr="001572D5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>Приложение</w:t>
      </w:r>
      <w:proofErr w:type="spellEnd"/>
      <w:r w:rsidRPr="001572D5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 xml:space="preserve"> № 2 </w:t>
      </w:r>
      <w:proofErr w:type="spellStart"/>
      <w:r w:rsidRPr="001572D5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>към</w:t>
      </w:r>
      <w:proofErr w:type="spellEnd"/>
      <w:r w:rsidRPr="001572D5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 xml:space="preserve"> </w:t>
      </w:r>
      <w:proofErr w:type="spellStart"/>
      <w:r w:rsidRPr="001572D5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>Решение</w:t>
      </w:r>
      <w:proofErr w:type="spellEnd"/>
      <w:r w:rsidRPr="001572D5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 xml:space="preserve"> </w:t>
      </w:r>
      <w:r w:rsidRPr="00424308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 xml:space="preserve">№ 49-МИ/25.09.2023 г. </w:t>
      </w:r>
      <w:proofErr w:type="spellStart"/>
      <w:r w:rsidRPr="00424308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>на</w:t>
      </w:r>
      <w:proofErr w:type="spellEnd"/>
      <w:r w:rsidRPr="00424308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 xml:space="preserve"> ОИК </w:t>
      </w:r>
      <w:proofErr w:type="spellStart"/>
      <w:r w:rsidRPr="00424308">
        <w:rPr>
          <w:rFonts w:ascii="Helvetica" w:eastAsia="Times New Roman" w:hAnsi="Helvetica" w:cs="Helvetica"/>
          <w:color w:val="23527C"/>
          <w:sz w:val="21"/>
          <w:szCs w:val="21"/>
          <w:highlight w:val="yellow"/>
          <w:lang w:val="en-US"/>
        </w:rPr>
        <w:t>Угърчин</w:t>
      </w:r>
      <w:proofErr w:type="spellEnd"/>
    </w:p>
    <w:p w:rsidR="004E575C" w:rsidRPr="000907A2" w:rsidRDefault="00FF66CB" w:rsidP="00D1565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0D4144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DF6536"/>
    <w:multiLevelType w:val="multilevel"/>
    <w:tmpl w:val="0F2A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517D"/>
    <w:rsid w:val="00046316"/>
    <w:rsid w:val="00052F13"/>
    <w:rsid w:val="0006023C"/>
    <w:rsid w:val="00061AA7"/>
    <w:rsid w:val="00066F68"/>
    <w:rsid w:val="000704AB"/>
    <w:rsid w:val="00086550"/>
    <w:rsid w:val="00087922"/>
    <w:rsid w:val="000907A2"/>
    <w:rsid w:val="000A485D"/>
    <w:rsid w:val="000A4EF8"/>
    <w:rsid w:val="000A660E"/>
    <w:rsid w:val="000B3344"/>
    <w:rsid w:val="000C3C6B"/>
    <w:rsid w:val="000C6D52"/>
    <w:rsid w:val="000D0FD4"/>
    <w:rsid w:val="000D4144"/>
    <w:rsid w:val="000E3A50"/>
    <w:rsid w:val="000E4AD2"/>
    <w:rsid w:val="000E6ED1"/>
    <w:rsid w:val="000F5261"/>
    <w:rsid w:val="0011069A"/>
    <w:rsid w:val="00111E0C"/>
    <w:rsid w:val="001251A1"/>
    <w:rsid w:val="00125A0B"/>
    <w:rsid w:val="00141FFD"/>
    <w:rsid w:val="00147753"/>
    <w:rsid w:val="00150FAC"/>
    <w:rsid w:val="001534A4"/>
    <w:rsid w:val="001572D5"/>
    <w:rsid w:val="00181B84"/>
    <w:rsid w:val="001849DB"/>
    <w:rsid w:val="00194BCE"/>
    <w:rsid w:val="001A03F3"/>
    <w:rsid w:val="001A140D"/>
    <w:rsid w:val="001B3006"/>
    <w:rsid w:val="001B5695"/>
    <w:rsid w:val="001B73CC"/>
    <w:rsid w:val="001C4BEC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13CDE"/>
    <w:rsid w:val="00227A1C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57C42"/>
    <w:rsid w:val="0038490B"/>
    <w:rsid w:val="003875D1"/>
    <w:rsid w:val="003A0207"/>
    <w:rsid w:val="003A2796"/>
    <w:rsid w:val="003A5C76"/>
    <w:rsid w:val="003B2167"/>
    <w:rsid w:val="003D41E3"/>
    <w:rsid w:val="003D7270"/>
    <w:rsid w:val="003E5C89"/>
    <w:rsid w:val="00402B21"/>
    <w:rsid w:val="0040369D"/>
    <w:rsid w:val="00403738"/>
    <w:rsid w:val="004046AE"/>
    <w:rsid w:val="004063AA"/>
    <w:rsid w:val="004101ED"/>
    <w:rsid w:val="00414A61"/>
    <w:rsid w:val="00424308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80C"/>
    <w:rsid w:val="00473E54"/>
    <w:rsid w:val="00475746"/>
    <w:rsid w:val="00484927"/>
    <w:rsid w:val="00484E4B"/>
    <w:rsid w:val="00487936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756"/>
    <w:rsid w:val="005D0E15"/>
    <w:rsid w:val="005D603B"/>
    <w:rsid w:val="005E23C6"/>
    <w:rsid w:val="005E2495"/>
    <w:rsid w:val="005F22A4"/>
    <w:rsid w:val="005F4CC1"/>
    <w:rsid w:val="00603F43"/>
    <w:rsid w:val="006050F5"/>
    <w:rsid w:val="00605260"/>
    <w:rsid w:val="00610EFF"/>
    <w:rsid w:val="00613596"/>
    <w:rsid w:val="00614AFC"/>
    <w:rsid w:val="00623D6D"/>
    <w:rsid w:val="00627AEA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3E1F"/>
    <w:rsid w:val="00727AD1"/>
    <w:rsid w:val="0073057F"/>
    <w:rsid w:val="00730C78"/>
    <w:rsid w:val="00731F04"/>
    <w:rsid w:val="00741747"/>
    <w:rsid w:val="00741E26"/>
    <w:rsid w:val="007447F9"/>
    <w:rsid w:val="0074548C"/>
    <w:rsid w:val="0075085B"/>
    <w:rsid w:val="007551E0"/>
    <w:rsid w:val="00756230"/>
    <w:rsid w:val="00760521"/>
    <w:rsid w:val="00766CD6"/>
    <w:rsid w:val="00773B26"/>
    <w:rsid w:val="00780677"/>
    <w:rsid w:val="00795FA5"/>
    <w:rsid w:val="007A1D0B"/>
    <w:rsid w:val="007A5307"/>
    <w:rsid w:val="007B5A63"/>
    <w:rsid w:val="007D0AE8"/>
    <w:rsid w:val="007E0299"/>
    <w:rsid w:val="007E1A50"/>
    <w:rsid w:val="007E5AA6"/>
    <w:rsid w:val="007E5BF4"/>
    <w:rsid w:val="007F10D1"/>
    <w:rsid w:val="007F5600"/>
    <w:rsid w:val="00811F67"/>
    <w:rsid w:val="008247F4"/>
    <w:rsid w:val="00826697"/>
    <w:rsid w:val="008424A8"/>
    <w:rsid w:val="00862010"/>
    <w:rsid w:val="0086264D"/>
    <w:rsid w:val="00864265"/>
    <w:rsid w:val="0086789B"/>
    <w:rsid w:val="008717B0"/>
    <w:rsid w:val="00874C10"/>
    <w:rsid w:val="00876E3B"/>
    <w:rsid w:val="00886748"/>
    <w:rsid w:val="00886EBC"/>
    <w:rsid w:val="00893BAD"/>
    <w:rsid w:val="00894A7C"/>
    <w:rsid w:val="00894B00"/>
    <w:rsid w:val="008A2536"/>
    <w:rsid w:val="008B6FB7"/>
    <w:rsid w:val="008C13AC"/>
    <w:rsid w:val="008C4FB3"/>
    <w:rsid w:val="008C6B05"/>
    <w:rsid w:val="008D3C87"/>
    <w:rsid w:val="008E7435"/>
    <w:rsid w:val="008F3C06"/>
    <w:rsid w:val="00903B1E"/>
    <w:rsid w:val="00910A7F"/>
    <w:rsid w:val="00913B50"/>
    <w:rsid w:val="00917B04"/>
    <w:rsid w:val="00935F12"/>
    <w:rsid w:val="00940C53"/>
    <w:rsid w:val="00955334"/>
    <w:rsid w:val="00961295"/>
    <w:rsid w:val="00963AFD"/>
    <w:rsid w:val="00971773"/>
    <w:rsid w:val="00977F38"/>
    <w:rsid w:val="00983E66"/>
    <w:rsid w:val="00984411"/>
    <w:rsid w:val="00986F3C"/>
    <w:rsid w:val="009A447E"/>
    <w:rsid w:val="009C762B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FF6"/>
    <w:rsid w:val="00A44419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2A81"/>
    <w:rsid w:val="00AF48DC"/>
    <w:rsid w:val="00B03859"/>
    <w:rsid w:val="00B05C3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27D9"/>
    <w:rsid w:val="00BA5CB5"/>
    <w:rsid w:val="00BB26BA"/>
    <w:rsid w:val="00BB3414"/>
    <w:rsid w:val="00BC1974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2DC4"/>
    <w:rsid w:val="00CD3EEE"/>
    <w:rsid w:val="00CD6D98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565F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42F7"/>
    <w:rsid w:val="00DB0136"/>
    <w:rsid w:val="00DB1329"/>
    <w:rsid w:val="00DB152E"/>
    <w:rsid w:val="00DB66A3"/>
    <w:rsid w:val="00DC0F76"/>
    <w:rsid w:val="00DC10DA"/>
    <w:rsid w:val="00DC7EF8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097"/>
    <w:rsid w:val="00E763BC"/>
    <w:rsid w:val="00E76868"/>
    <w:rsid w:val="00E83DFB"/>
    <w:rsid w:val="00E8619C"/>
    <w:rsid w:val="00E9522D"/>
    <w:rsid w:val="00EA2230"/>
    <w:rsid w:val="00EA2C8F"/>
    <w:rsid w:val="00EB19C9"/>
    <w:rsid w:val="00EB2D13"/>
    <w:rsid w:val="00EB4E47"/>
    <w:rsid w:val="00EC17E9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193A"/>
    <w:rsid w:val="00F7038C"/>
    <w:rsid w:val="00F73DB9"/>
    <w:rsid w:val="00F74942"/>
    <w:rsid w:val="00F86E93"/>
    <w:rsid w:val="00F87DDA"/>
    <w:rsid w:val="00F95B27"/>
    <w:rsid w:val="00F978AD"/>
    <w:rsid w:val="00FA0BE4"/>
    <w:rsid w:val="00FA0C2F"/>
    <w:rsid w:val="00FA1666"/>
    <w:rsid w:val="00FB05BA"/>
    <w:rsid w:val="00FC639D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7DD3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4C82-7806-4816-8619-29B80CF1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237</cp:revision>
  <dcterms:created xsi:type="dcterms:W3CDTF">2023-09-14T06:39:00Z</dcterms:created>
  <dcterms:modified xsi:type="dcterms:W3CDTF">2023-09-25T12:13:00Z</dcterms:modified>
</cp:coreProperties>
</file>