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24FEF" w14:textId="77777777" w:rsidR="009D2C70" w:rsidRPr="006313E4" w:rsidRDefault="009D2C70" w:rsidP="009D2C70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14:paraId="21A14DA1" w14:textId="77777777" w:rsidR="009D2C70" w:rsidRPr="006313E4" w:rsidRDefault="00CD5348" w:rsidP="009D2C70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 w14:anchorId="5BA0EAF3">
          <v:rect id="_x0000_i1025" style="width:0;height:1.5pt" o:hralign="center" o:hrstd="t" o:hr="t" fillcolor="#a0a0a0" stroked="f"/>
        </w:pict>
      </w:r>
    </w:p>
    <w:p w14:paraId="442BF01B" w14:textId="191C7716" w:rsidR="009D2C70" w:rsidRPr="009F640B" w:rsidRDefault="009D2C70" w:rsidP="009D2C70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>
        <w:rPr>
          <w:sz w:val="22"/>
          <w:szCs w:val="22"/>
        </w:rPr>
        <w:t>8</w:t>
      </w:r>
      <w:r w:rsidR="003D2D14">
        <w:rPr>
          <w:sz w:val="22"/>
          <w:szCs w:val="22"/>
        </w:rPr>
        <w:t>3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>
        <w:rPr>
          <w:sz w:val="22"/>
          <w:szCs w:val="22"/>
        </w:rPr>
        <w:t>1</w:t>
      </w:r>
      <w:r w:rsidR="003D2D14">
        <w:rPr>
          <w:sz w:val="22"/>
          <w:szCs w:val="22"/>
        </w:rPr>
        <w:t>8</w:t>
      </w:r>
      <w:r>
        <w:rPr>
          <w:sz w:val="22"/>
          <w:szCs w:val="22"/>
        </w:rPr>
        <w:t>.10.</w:t>
      </w:r>
      <w:r w:rsidRPr="009F640B">
        <w:rPr>
          <w:sz w:val="22"/>
          <w:szCs w:val="22"/>
        </w:rPr>
        <w:t>2019</w:t>
      </w:r>
      <w:r>
        <w:rPr>
          <w:sz w:val="22"/>
          <w:szCs w:val="22"/>
        </w:rPr>
        <w:t>г.</w:t>
      </w:r>
    </w:p>
    <w:p w14:paraId="7AE456C9" w14:textId="77777777" w:rsidR="00CD5348" w:rsidRPr="00CD5348" w:rsidRDefault="009D2C70" w:rsidP="00CD5348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  <w:lang w:val="bg-BG" w:eastAsia="bg-BG"/>
        </w:rPr>
      </w:pPr>
      <w:r w:rsidRPr="00597EDB">
        <w:t>ОТНОСНО</w:t>
      </w:r>
      <w:r>
        <w:rPr>
          <w:lang w:val="bg-BG"/>
        </w:rPr>
        <w:t xml:space="preserve">: </w:t>
      </w:r>
      <w:r w:rsidR="00CD5348" w:rsidRPr="00CD5348">
        <w:rPr>
          <w:rFonts w:eastAsia="Times New Roman"/>
          <w:b/>
          <w:bCs/>
          <w:lang w:val="bg-BG" w:eastAsia="bg-BG"/>
        </w:rPr>
        <w:t>Оповестяване на мерките, позволяващи на избиратели с увредено зрение или със затруднения в придвижването да гласуват в изборния ден за изборите за общински съветници и кметове на 27 октомври 2019 г.</w:t>
      </w:r>
    </w:p>
    <w:p w14:paraId="3B2124A1" w14:textId="25D1D903" w:rsidR="00CD5348" w:rsidRPr="00CD5348" w:rsidRDefault="00CD5348" w:rsidP="00CD5348">
      <w:pPr>
        <w:spacing w:before="100" w:beforeAutospacing="1" w:after="100" w:afterAutospacing="1"/>
        <w:jc w:val="both"/>
        <w:rPr>
          <w:rFonts w:eastAsia="Times New Roman"/>
          <w:lang w:val="bg-BG" w:eastAsia="bg-BG"/>
        </w:rPr>
      </w:pPr>
      <w:r>
        <w:rPr>
          <w:b/>
          <w:bCs/>
          <w:lang w:val="bg-BG"/>
        </w:rPr>
        <w:t xml:space="preserve">     </w:t>
      </w:r>
      <w:bookmarkStart w:id="0" w:name="_GoBack"/>
      <w:bookmarkEnd w:id="0"/>
      <w:r w:rsidRPr="00CD5348">
        <w:rPr>
          <w:rFonts w:eastAsia="Times New Roman"/>
          <w:lang w:val="bg-BG" w:eastAsia="bg-BG"/>
        </w:rPr>
        <w:t>На основание чл. 87, ал. 1, т. 11 и чл. 234, ал. 1 от Изборния кодекс и т. 15 от Решение № 953-МИ/ 04.09.2019 г. на Централна избирателна комисия,</w:t>
      </w:r>
      <w:r w:rsidRPr="00CD5348">
        <w:rPr>
          <w:rFonts w:eastAsia="Times New Roman"/>
          <w:lang w:val="bg-BG" w:eastAsia="bg-BG"/>
        </w:rPr>
        <w:t xml:space="preserve"> </w:t>
      </w:r>
      <w:r w:rsidRPr="00CD5348">
        <w:rPr>
          <w:rFonts w:eastAsia="Times New Roman"/>
          <w:lang w:val="bg-BG" w:eastAsia="bg-BG"/>
        </w:rPr>
        <w:t>Заповед № 262/14.10.2019 г. на кмета на Община Угърчин</w:t>
      </w:r>
      <w:r>
        <w:rPr>
          <w:rFonts w:eastAsia="Times New Roman"/>
          <w:lang w:val="bg-BG" w:eastAsia="bg-BG"/>
        </w:rPr>
        <w:t>,</w:t>
      </w:r>
      <w:r w:rsidRPr="00CD5348">
        <w:rPr>
          <w:rFonts w:eastAsia="Times New Roman"/>
          <w:lang w:val="bg-BG" w:eastAsia="bg-BG"/>
        </w:rPr>
        <w:t xml:space="preserve"> Общинска избирателна комисия Угърчин</w:t>
      </w:r>
    </w:p>
    <w:p w14:paraId="01870BA2" w14:textId="77777777" w:rsidR="00CD5348" w:rsidRPr="00CD5348" w:rsidRDefault="00CD5348" w:rsidP="00CD5348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r w:rsidRPr="00CD5348">
        <w:rPr>
          <w:rFonts w:eastAsia="Times New Roman"/>
          <w:b/>
          <w:bCs/>
          <w:lang w:val="bg-BG" w:eastAsia="bg-BG"/>
        </w:rPr>
        <w:t>Р Е Ш И :</w:t>
      </w:r>
    </w:p>
    <w:p w14:paraId="34D602D8" w14:textId="77777777" w:rsidR="00CD5348" w:rsidRPr="00CD5348" w:rsidRDefault="00CD5348" w:rsidP="00CD5348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  <w:lang w:val="bg-BG" w:eastAsia="bg-BG"/>
        </w:rPr>
      </w:pPr>
      <w:r w:rsidRPr="00CD5348">
        <w:rPr>
          <w:rFonts w:eastAsia="Times New Roman"/>
          <w:lang w:val="bg-BG" w:eastAsia="bg-BG"/>
        </w:rPr>
        <w:t xml:space="preserve">Да бъдат оповестени чрез средствата за масово осведомяване на територията на община Угърчин, както и чрез публикуване в интернет страницата на ОИК Угърчин  мерките, позволяващи на лица с увредено зрение или със затруднения в придвижването да гласуват в изборния ден в изборите за общински съветници и кметове, които ще се проведат на 27 октомври 2019 г., </w:t>
      </w:r>
      <w:r w:rsidRPr="00CD5348">
        <w:rPr>
          <w:rFonts w:eastAsia="Times New Roman"/>
          <w:u w:val="single"/>
          <w:lang w:val="bg-BG" w:eastAsia="bg-BG"/>
        </w:rPr>
        <w:t>съгласно Заповед № 262/14.10.2019 г. на кмета на Община Угърчин</w:t>
      </w:r>
      <w:r w:rsidRPr="00CD5348">
        <w:rPr>
          <w:rFonts w:eastAsia="Times New Roman"/>
          <w:lang w:val="bg-BG" w:eastAsia="bg-BG"/>
        </w:rPr>
        <w:t xml:space="preserve"> , представляващо неразделна част от решението.</w:t>
      </w:r>
    </w:p>
    <w:p w14:paraId="1137ECC4" w14:textId="77777777" w:rsidR="00CD5348" w:rsidRPr="00CD5348" w:rsidRDefault="00CD5348" w:rsidP="00CD5348">
      <w:pPr>
        <w:spacing w:before="100" w:beforeAutospacing="1" w:after="100" w:afterAutospacing="1"/>
        <w:ind w:firstLine="284"/>
        <w:rPr>
          <w:rFonts w:eastAsia="Times New Roman"/>
          <w:b/>
          <w:bCs/>
          <w:lang w:val="bg-BG" w:eastAsia="bg-BG"/>
        </w:rPr>
      </w:pPr>
      <w:r w:rsidRPr="00CD5348">
        <w:rPr>
          <w:rFonts w:eastAsia="Times New Roman"/>
          <w:lang w:val="bg-BG"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14:paraId="3BFE91A1" w14:textId="77777777" w:rsidR="009D2C70" w:rsidRDefault="009D2C70" w:rsidP="009D2C70">
      <w:pPr>
        <w:pStyle w:val="a4"/>
        <w:jc w:val="both"/>
      </w:pPr>
    </w:p>
    <w:p w14:paraId="3025A1A2" w14:textId="77777777" w:rsidR="009D2C70" w:rsidRPr="00597EDB" w:rsidRDefault="009D2C70" w:rsidP="009D2C70">
      <w:pPr>
        <w:pStyle w:val="a4"/>
        <w:jc w:val="both"/>
      </w:pPr>
      <w:r w:rsidRPr="00597EDB">
        <w:t xml:space="preserve">Председател: </w:t>
      </w:r>
      <w:r>
        <w:t>Стоянка Петкова Тихолова</w:t>
      </w:r>
    </w:p>
    <w:p w14:paraId="2EB69D05" w14:textId="77777777" w:rsidR="009D2C70" w:rsidRDefault="009D2C70" w:rsidP="009D2C70">
      <w:pPr>
        <w:spacing w:before="100" w:beforeAutospacing="1" w:after="100" w:afterAutospacing="1"/>
        <w:rPr>
          <w:rFonts w:eastAsia="Times New Roman"/>
          <w:lang w:val="bg-BG" w:eastAsia="bg-BG"/>
        </w:rPr>
      </w:pPr>
      <w:r w:rsidRPr="00597EDB">
        <w:rPr>
          <w:rFonts w:eastAsia="Times New Roman"/>
          <w:lang w:val="bg-BG" w:eastAsia="bg-BG"/>
        </w:rPr>
        <w:t>Секретар: Винка Илиева Лисичкова</w:t>
      </w:r>
    </w:p>
    <w:p w14:paraId="20EADCDF" w14:textId="77777777" w:rsidR="00B712B2" w:rsidRDefault="00B712B2"/>
    <w:sectPr w:rsidR="00B71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800"/>
    <w:rsid w:val="00273800"/>
    <w:rsid w:val="003D2D14"/>
    <w:rsid w:val="009D2C70"/>
    <w:rsid w:val="00B712B2"/>
    <w:rsid w:val="00CD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60B0"/>
  <w15:chartTrackingRefBased/>
  <w15:docId w15:val="{64789EEF-FDC8-4D5F-B2CE-1DE80B9E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D2C7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C70"/>
    <w:pPr>
      <w:ind w:left="708"/>
    </w:pPr>
  </w:style>
  <w:style w:type="paragraph" w:customStyle="1" w:styleId="resh-title">
    <w:name w:val="resh-title"/>
    <w:basedOn w:val="a"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4">
    <w:name w:val="Normal (Web)"/>
    <w:basedOn w:val="a"/>
    <w:uiPriority w:val="99"/>
    <w:unhideWhenUsed/>
    <w:rsid w:val="009D2C70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3</cp:revision>
  <dcterms:created xsi:type="dcterms:W3CDTF">2019-10-18T12:15:00Z</dcterms:created>
  <dcterms:modified xsi:type="dcterms:W3CDTF">2019-10-18T12:17:00Z</dcterms:modified>
</cp:coreProperties>
</file>